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5A" w:rsidRPr="0016565A" w:rsidRDefault="0016565A" w:rsidP="0016565A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правила поведения во время грозы</w:t>
      </w:r>
      <w:r w:rsidRPr="0016565A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16565A" w:rsidRPr="0016565A" w:rsidRDefault="0016565A" w:rsidP="00F5318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Бурям часто предшествует гроза, сильные электрические разряды молнии.</w:t>
      </w:r>
      <w:r w:rsidR="00F531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6565A">
        <w:rPr>
          <w:rFonts w:ascii="Times New Roman" w:hAnsi="Times New Roman" w:cs="Times New Roman"/>
          <w:sz w:val="24"/>
          <w:szCs w:val="24"/>
          <w:lang w:eastAsia="ru-RU"/>
        </w:rPr>
        <w:t>В центральной части России грозы наблюдаются в период с мая по сентябрь, а в южных районах практически круглогодично. Во время грозы основную опасность представляет удар молнии.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Кроме обычной линейной (или зигзагообразной) молнии, иногда наблюдается шаровая молния - светящийся шар, плавающий в воздухе над поверхностью земли и взрывающийся при столкновении с любым твердым предметом.</w:t>
      </w:r>
    </w:p>
    <w:p w:rsidR="0016565A" w:rsidRPr="0016565A" w:rsidRDefault="0016565A" w:rsidP="0016565A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Предупредительные мероприятия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 xml:space="preserve">Для снижения опасности поражения молнией объектов экономики, зданий и сооружений устраивается </w:t>
      </w:r>
      <w:proofErr w:type="spellStart"/>
      <w:r w:rsidRPr="0016565A">
        <w:rPr>
          <w:rFonts w:ascii="Times New Roman" w:hAnsi="Times New Roman" w:cs="Times New Roman"/>
          <w:sz w:val="24"/>
          <w:szCs w:val="24"/>
          <w:lang w:eastAsia="ru-RU"/>
        </w:rPr>
        <w:t>молниезащита</w:t>
      </w:r>
      <w:proofErr w:type="spellEnd"/>
      <w:r w:rsidRPr="0016565A">
        <w:rPr>
          <w:rFonts w:ascii="Times New Roman" w:hAnsi="Times New Roman" w:cs="Times New Roman"/>
          <w:sz w:val="24"/>
          <w:szCs w:val="24"/>
          <w:lang w:eastAsia="ru-RU"/>
        </w:rPr>
        <w:t xml:space="preserve"> в виде заземленных металлических мачт и натянутых высоко над сооружениями объекта проводами.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Перед поездкой на природу уточните прогноз погоды. Если предсказывается гроза, то перенесите поездку на другой день. Если Вы заметили грозовой фронт, то в первую очередь определите примерное расстояние до него по времени задержки первого раската грома, первой вспышки молнии, а также оцените, приближается или удаляется фронт. Если запаздывание звука растет, то грозовой фронт удаляется, а если запаздывание звука сокращается, то грозовой фронт приближается.</w:t>
      </w:r>
    </w:p>
    <w:p w:rsidR="0016565A" w:rsidRPr="0016565A" w:rsidRDefault="0016565A" w:rsidP="0016565A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действовать во время грозы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Молния опасна тогда, когда вслед за вспышкой следует раскат грома. В этом случае срочно примите меры предосторожности.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Если Вы находитесь в сельской местности: закройте окна, двери, дымоходы и вентиляционные отверстия. Не растапливайте печь, поскольку высокотемпературные газы, выходящие из печной трубы, имеют низкое сопротивление. Не разговаривайте по телефону: молния иногда попадает в натянутые между столбами провода.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Во время ударов молнии не подходите близко к электропроводке, молниеотводу, водостокам с крыш, антенне, не стойте рядом с окном, по возможности выключите телевизор, радио и другие электробытовые приборы.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Если Вы находитесь в лесу, то укройтесь на низкорослом участке леса. Не укрывайтесь вблизи высоких деревьев, особенно сосен, дубов и тополей.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Не находитесь в водоеме или на его берегу. Отойдите от берега, спуститесь с возвышенного места в низину.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В степи, поле или при отсутствии укрытия (здания) не ложитесь на землю, подставляя электрическому току все свое тело, а сядьте на корточки в ложбине, овраге или другом естественном углублении, обхватив ноги руками.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Если грозовой фронт настиг Вас во время занятий спортом, то немедленно прекратите их. Металлические предметы (мотоцикл, велосипед, ледоруб и т.д.) положите в сторону, отойдите от них на 20-30 м.</w:t>
      </w:r>
    </w:p>
    <w:p w:rsidR="0016565A" w:rsidRPr="0016565A" w:rsidRDefault="0016565A" w:rsidP="0016565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65A">
        <w:rPr>
          <w:rFonts w:ascii="Times New Roman" w:hAnsi="Times New Roman" w:cs="Times New Roman"/>
          <w:sz w:val="24"/>
          <w:szCs w:val="24"/>
          <w:lang w:eastAsia="ru-RU"/>
        </w:rPr>
        <w:t>Если гроза застала Вас в автомобиле, не покидайте его, при этом закройте окна и опустите антенну радиоприемника.</w:t>
      </w:r>
    </w:p>
    <w:p w:rsidR="003665D7" w:rsidRDefault="003665D7" w:rsidP="0016565A">
      <w:pPr>
        <w:pStyle w:val="a5"/>
        <w:jc w:val="both"/>
      </w:pPr>
    </w:p>
    <w:sectPr w:rsidR="003665D7" w:rsidSect="00A030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8F"/>
    <w:rsid w:val="0016565A"/>
    <w:rsid w:val="003665D7"/>
    <w:rsid w:val="00486A40"/>
    <w:rsid w:val="00A030E4"/>
    <w:rsid w:val="00D1508F"/>
    <w:rsid w:val="00EE4B98"/>
    <w:rsid w:val="00F5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5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3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5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16565A"/>
    <w:rPr>
      <w:b/>
      <w:bCs/>
    </w:rPr>
  </w:style>
  <w:style w:type="paragraph" w:styleId="a5">
    <w:name w:val="No Spacing"/>
    <w:uiPriority w:val="1"/>
    <w:qFormat/>
    <w:rsid w:val="001656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5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3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5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16565A"/>
    <w:rPr>
      <w:b/>
      <w:bCs/>
    </w:rPr>
  </w:style>
  <w:style w:type="paragraph" w:styleId="a5">
    <w:name w:val="No Spacing"/>
    <w:uiPriority w:val="1"/>
    <w:qFormat/>
    <w:rsid w:val="001656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2284</Characters>
  <Application>Microsoft Office Word</Application>
  <DocSecurity>0</DocSecurity>
  <Lines>228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EDDS</cp:lastModifiedBy>
  <cp:revision>3</cp:revision>
  <dcterms:created xsi:type="dcterms:W3CDTF">2020-05-15T06:46:00Z</dcterms:created>
  <dcterms:modified xsi:type="dcterms:W3CDTF">2020-05-15T07:00:00Z</dcterms:modified>
</cp:coreProperties>
</file>